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5B" w:rsidRDefault="0082075B" w:rsidP="0082075B">
      <w:pPr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</w:rPr>
      </w:pPr>
      <w:r>
        <w:rPr>
          <w:rFonts w:cs="B Titr" w:hint="cs"/>
          <w:color w:val="000000" w:themeColor="text1"/>
          <w:sz w:val="28"/>
          <w:szCs w:val="28"/>
          <w:rtl/>
        </w:rPr>
        <w:t>باسمه تعالی</w:t>
      </w:r>
    </w:p>
    <w:p w:rsidR="0082075B" w:rsidRDefault="0082075B" w:rsidP="0082075B">
      <w:pPr>
        <w:spacing w:after="0" w:line="240" w:lineRule="auto"/>
        <w:jc w:val="right"/>
        <w:rPr>
          <w:rFonts w:cs="B Titr"/>
          <w:color w:val="000000" w:themeColor="text1"/>
          <w:sz w:val="28"/>
          <w:szCs w:val="28"/>
          <w:rtl/>
        </w:rPr>
      </w:pPr>
    </w:p>
    <w:p w:rsidR="0082075B" w:rsidRPr="00A461DE" w:rsidRDefault="0082075B" w:rsidP="0082075B">
      <w:pPr>
        <w:spacing w:after="0" w:line="240" w:lineRule="auto"/>
        <w:jc w:val="right"/>
        <w:rPr>
          <w:rFonts w:cs="B Titr"/>
          <w:color w:val="000000" w:themeColor="text1"/>
          <w:sz w:val="28"/>
          <w:szCs w:val="28"/>
        </w:rPr>
      </w:pPr>
      <w:r>
        <w:rPr>
          <w:rFonts w:cs="B Titr" w:hint="cs"/>
          <w:color w:val="000000" w:themeColor="text1"/>
          <w:sz w:val="28"/>
          <w:szCs w:val="28"/>
          <w:rtl/>
        </w:rPr>
        <w:t>معاونت محترم پشتیبانی و توسعه دانشگاه لرستان</w:t>
      </w:r>
    </w:p>
    <w:p w:rsidR="0082075B" w:rsidRPr="00A461DE" w:rsidRDefault="0082075B" w:rsidP="0082075B">
      <w:pPr>
        <w:bidi/>
        <w:spacing w:before="240" w:after="0" w:line="240" w:lineRule="auto"/>
        <w:jc w:val="both"/>
        <w:rPr>
          <w:rFonts w:ascii="IranNastaliq" w:hAnsi="IranNastaliq" w:cs="IranNastaliq"/>
          <w:color w:val="000000" w:themeColor="text1"/>
          <w:sz w:val="28"/>
          <w:szCs w:val="28"/>
          <w:rtl/>
        </w:rPr>
      </w:pPr>
      <w:r w:rsidRPr="00A461DE">
        <w:rPr>
          <w:rFonts w:cs="B Zar" w:hint="cs"/>
          <w:b/>
          <w:bCs/>
          <w:color w:val="000000" w:themeColor="text1"/>
          <w:rtl/>
        </w:rPr>
        <w:t xml:space="preserve">  </w:t>
      </w:r>
      <w:r w:rsidRPr="00A461DE"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 w:rsidRPr="00A461DE">
        <w:rPr>
          <w:rFonts w:ascii="IranNastaliq" w:hAnsi="IranNastaliq" w:cs="IranNastaliq"/>
          <w:color w:val="000000" w:themeColor="text1"/>
          <w:sz w:val="28"/>
          <w:szCs w:val="28"/>
          <w:rtl/>
        </w:rPr>
        <w:t>با صلوات بر محمد</w:t>
      </w:r>
      <w:r w:rsidRPr="00A461DE">
        <w:rPr>
          <w:rFonts w:ascii="IranNastaliq" w:hAnsi="IranNastaliq" w:cs="IranNastaliq" w:hint="cs"/>
          <w:color w:val="000000" w:themeColor="text1"/>
          <w:rtl/>
        </w:rPr>
        <w:t>(ص)</w:t>
      </w:r>
      <w:r w:rsidRPr="00A461DE">
        <w:rPr>
          <w:rFonts w:ascii="IranNastaliq" w:hAnsi="IranNastaliq" w:cs="IranNastaliq"/>
          <w:color w:val="000000" w:themeColor="text1"/>
          <w:sz w:val="28"/>
          <w:szCs w:val="28"/>
          <w:rtl/>
        </w:rPr>
        <w:t xml:space="preserve"> و آل محمد</w:t>
      </w:r>
      <w:r w:rsidRPr="00A461DE">
        <w:rPr>
          <w:rFonts w:ascii="IranNastaliq" w:hAnsi="IranNastaliq" w:cs="IranNastaliq" w:hint="cs"/>
          <w:color w:val="000000" w:themeColor="text1"/>
          <w:rtl/>
        </w:rPr>
        <w:t>(ص)</w:t>
      </w:r>
      <w:r w:rsidRPr="00A461DE">
        <w:rPr>
          <w:rFonts w:ascii="IranNastaliq" w:hAnsi="IranNastaliq" w:cs="IranNastaliq"/>
          <w:color w:val="000000" w:themeColor="text1"/>
          <w:sz w:val="28"/>
          <w:szCs w:val="28"/>
          <w:rtl/>
        </w:rPr>
        <w:t>؛</w:t>
      </w:r>
    </w:p>
    <w:p w:rsidR="0082075B" w:rsidRPr="00A461DE" w:rsidRDefault="0082075B" w:rsidP="0082075B">
      <w:pPr>
        <w:bidi/>
        <w:spacing w:after="0" w:line="240" w:lineRule="auto"/>
        <w:jc w:val="both"/>
        <w:rPr>
          <w:rFonts w:ascii="IranNastaliq" w:hAnsi="IranNastaliq" w:cs="IranNastaliq"/>
          <w:color w:val="000000" w:themeColor="text1"/>
          <w:sz w:val="28"/>
          <w:szCs w:val="28"/>
          <w:rtl/>
        </w:rPr>
      </w:pPr>
      <w:r w:rsidRPr="00A461DE">
        <w:rPr>
          <w:rFonts w:ascii="IranNastaliq" w:hAnsi="IranNastaliq" w:cs="IranNastaliq"/>
          <w:color w:val="000000" w:themeColor="text1"/>
          <w:sz w:val="28"/>
          <w:szCs w:val="28"/>
          <w:rtl/>
        </w:rPr>
        <w:t>سلام علیکم؛</w:t>
      </w:r>
    </w:p>
    <w:p w:rsidR="0082075B" w:rsidRPr="00A461DE" w:rsidRDefault="0082075B" w:rsidP="0082075B">
      <w:pPr>
        <w:pStyle w:val="Heading5"/>
        <w:shd w:val="clear" w:color="auto" w:fill="FFFFFF"/>
        <w:bidi/>
        <w:spacing w:before="0" w:beforeAutospacing="0"/>
        <w:jc w:val="both"/>
        <w:rPr>
          <w:rFonts w:ascii="Vazir" w:hAnsi="Vazir"/>
          <w:b w:val="0"/>
          <w:bCs w:val="0"/>
          <w:spacing w:val="2"/>
          <w:rtl/>
        </w:rPr>
      </w:pPr>
      <w:r w:rsidRPr="00A461DE">
        <w:rPr>
          <w:rFonts w:cs="B Mitra" w:hint="cs"/>
          <w:color w:val="000000" w:themeColor="text1"/>
          <w:sz w:val="28"/>
          <w:szCs w:val="28"/>
          <w:rtl/>
        </w:rPr>
        <w:t xml:space="preserve"> 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 xml:space="preserve">احتراماً، با عنایت به واریز </w:t>
      </w:r>
      <w:r w:rsidRPr="00EF6CC4">
        <w:rPr>
          <w:rFonts w:cs="B Mitra" w:hint="cs"/>
          <w:color w:val="000000" w:themeColor="text1"/>
          <w:sz w:val="26"/>
          <w:szCs w:val="26"/>
          <w:highlight w:val="yellow"/>
          <w:rtl/>
        </w:rPr>
        <w:t>000/000/975/</w:t>
      </w:r>
      <w:r w:rsidRPr="00EF6CC4">
        <w:rPr>
          <w:rFonts w:cs="B Mitra" w:hint="cs"/>
          <w:color w:val="000000" w:themeColor="text1"/>
          <w:sz w:val="26"/>
          <w:szCs w:val="26"/>
          <w:highlight w:val="yellow"/>
          <w:rtl/>
          <w:lang w:bidi="fa-IR"/>
        </w:rPr>
        <w:t>2</w:t>
      </w:r>
      <w:r w:rsidRPr="004542A9">
        <w:rPr>
          <w:rFonts w:cs="B Mitra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>ریال (</w:t>
      </w:r>
      <w:r w:rsidRPr="00EF6CC4">
        <w:rPr>
          <w:rFonts w:cs="B Mitra" w:hint="cs"/>
          <w:b w:val="0"/>
          <w:bCs w:val="0"/>
          <w:color w:val="000000" w:themeColor="text1"/>
          <w:sz w:val="28"/>
          <w:szCs w:val="28"/>
          <w:highlight w:val="yellow"/>
          <w:rtl/>
        </w:rPr>
        <w:t>دو میلیارد و نهصد و هفتاد و پنج میلیون ریال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>) از سوی کارفرما (</w:t>
      </w:r>
      <w:r w:rsidRPr="00EF6CC4">
        <w:rPr>
          <w:rFonts w:cs="B Nazanin" w:hint="cs"/>
          <w:b w:val="0"/>
          <w:bCs w:val="0"/>
          <w:color w:val="000000"/>
          <w:sz w:val="28"/>
          <w:szCs w:val="28"/>
          <w:highlight w:val="yellow"/>
          <w:rtl/>
        </w:rPr>
        <w:t>مدیریت امن الکترونیکی کاشف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>) به استناد گواهینامه مالی واریزی به حساب شبا 830100004001073103019624</w:t>
      </w:r>
      <w:r w:rsidRPr="00A461DE">
        <w:rPr>
          <w:rFonts w:cs="B Mitra"/>
          <w:b w:val="0"/>
          <w:bCs w:val="0"/>
          <w:color w:val="000000" w:themeColor="text1"/>
          <w:sz w:val="28"/>
          <w:szCs w:val="28"/>
        </w:rPr>
        <w:t>IR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 xml:space="preserve"> درآمد پژوهشی دانشگاه بابت قرارداد پژوهشی برون دانشگاهی منعقد به شماره</w:t>
      </w:r>
      <w:r w:rsidRPr="00A461DE">
        <w:rPr>
          <w:rFonts w:cs="B Mitra"/>
          <w:b w:val="0"/>
          <w:bCs w:val="0"/>
          <w:color w:val="000000" w:themeColor="text1"/>
          <w:sz w:val="28"/>
          <w:szCs w:val="28"/>
          <w:rtl/>
        </w:rPr>
        <w:t xml:space="preserve"> </w:t>
      </w:r>
      <w:r w:rsidRPr="00EF6CC4">
        <w:rPr>
          <w:rFonts w:cs="B Nazanin"/>
          <w:color w:val="000000"/>
          <w:sz w:val="24"/>
          <w:szCs w:val="24"/>
          <w:highlight w:val="yellow"/>
        </w:rPr>
        <w:t>CNT/40203-144</w:t>
      </w:r>
      <w:r w:rsidRPr="00EF6CC4">
        <w:rPr>
          <w:rFonts w:cs="B Nazanin" w:hint="cs"/>
          <w:color w:val="000000"/>
          <w:sz w:val="24"/>
          <w:szCs w:val="24"/>
          <w:highlight w:val="yellow"/>
          <w:rtl/>
        </w:rPr>
        <w:t xml:space="preserve"> </w:t>
      </w:r>
      <w:r w:rsidRPr="00EF6CC4">
        <w:rPr>
          <w:rFonts w:cs="B Nazanin" w:hint="cs"/>
          <w:color w:val="000000"/>
          <w:sz w:val="26"/>
          <w:szCs w:val="26"/>
          <w:highlight w:val="yellow"/>
          <w:rtl/>
        </w:rPr>
        <w:t xml:space="preserve">مورخ </w:t>
      </w:r>
      <w:r w:rsidRPr="00EF6CC4">
        <w:rPr>
          <w:rFonts w:cs="B Nazanin" w:hint="cs"/>
          <w:color w:val="000000"/>
          <w:sz w:val="26"/>
          <w:szCs w:val="26"/>
          <w:highlight w:val="yellow"/>
          <w:rtl/>
          <w:lang w:bidi="fa-IR"/>
        </w:rPr>
        <w:t>5</w:t>
      </w:r>
      <w:r w:rsidRPr="00EF6CC4">
        <w:rPr>
          <w:rFonts w:cs="B Nazanin" w:hint="cs"/>
          <w:color w:val="000000"/>
          <w:sz w:val="26"/>
          <w:szCs w:val="26"/>
          <w:highlight w:val="yellow"/>
          <w:rtl/>
        </w:rPr>
        <w:t>/5/1402</w:t>
      </w:r>
      <w:r w:rsidRPr="00A461DE">
        <w:rPr>
          <w:rFonts w:cs="B Nazanin" w:hint="cs"/>
          <w:b w:val="0"/>
          <w:bCs w:val="0"/>
          <w:color w:val="000000"/>
          <w:sz w:val="26"/>
          <w:szCs w:val="26"/>
          <w:rtl/>
        </w:rPr>
        <w:t xml:space="preserve"> 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 xml:space="preserve">با عنوان: </w:t>
      </w:r>
      <w:r w:rsidRPr="00A461DE">
        <w:rPr>
          <w:rFonts w:cs="Cambria" w:hint="cs"/>
          <w:b w:val="0"/>
          <w:bCs w:val="0"/>
          <w:color w:val="000000" w:themeColor="text1"/>
          <w:sz w:val="28"/>
          <w:szCs w:val="28"/>
          <w:rtl/>
        </w:rPr>
        <w:t>"</w:t>
      </w:r>
      <w:r w:rsidRPr="00A461DE">
        <w:rPr>
          <w:rFonts w:ascii="Calibri" w:eastAsia="Calibri" w:hAnsi="Calibri" w:cs="B Nazanin" w:hint="cs"/>
          <w:rtl/>
          <w:lang w:bidi="fa-IR"/>
        </w:rPr>
        <w:t xml:space="preserve"> </w:t>
      </w:r>
      <w:r w:rsidRPr="00EF6CC4">
        <w:rPr>
          <w:rFonts w:ascii="Calibri" w:eastAsia="Calibri" w:hAnsi="Calibri" w:cs="B Nazanin" w:hint="cs"/>
          <w:sz w:val="26"/>
          <w:szCs w:val="26"/>
          <w:highlight w:val="yellow"/>
          <w:rtl/>
          <w:lang w:bidi="fa-IR"/>
        </w:rPr>
        <w:t>قرارداد پژوهش در خصوص ارائه خدمات امنیتی در حوزه بانکداری و پرداخت الکترونیک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 xml:space="preserve"> " </w:t>
      </w:r>
      <w:r w:rsidRPr="00A461DE">
        <w:rPr>
          <w:rFonts w:cs="B Mitra"/>
          <w:b w:val="0"/>
          <w:bCs w:val="0"/>
          <w:color w:val="000000" w:themeColor="text1"/>
          <w:sz w:val="28"/>
          <w:szCs w:val="28"/>
          <w:rtl/>
        </w:rPr>
        <w:t xml:space="preserve">که 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>به پیوست  قرارداد مذکور و سایر ضمائم ارسال مي گردد. مستدعي است دستور لازم را جهت پرداخت های قانونی</w:t>
      </w:r>
      <w:r w:rsidRPr="00A461DE">
        <w:rPr>
          <w:rFonts w:cs="B Mitra"/>
          <w:b w:val="0"/>
          <w:bCs w:val="0"/>
          <w:color w:val="000000" w:themeColor="text1"/>
          <w:sz w:val="28"/>
          <w:szCs w:val="28"/>
        </w:rPr>
        <w:t xml:space="preserve"> 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>به شماره شبای مجری (</w:t>
      </w:r>
      <w:r w:rsidRPr="00EF6CC4">
        <w:rPr>
          <w:rFonts w:ascii="Vazir" w:hAnsi="Vazir" w:cs="B Mitra"/>
          <w:b w:val="0"/>
          <w:bCs w:val="0"/>
          <w:color w:val="000000"/>
          <w:spacing w:val="2"/>
          <w:sz w:val="24"/>
          <w:szCs w:val="24"/>
          <w:highlight w:val="yellow"/>
        </w:rPr>
        <w:t>IR640180000000008890099476</w:t>
      </w:r>
      <w:r w:rsidRPr="00A461DE">
        <w:rPr>
          <w:rFonts w:cs="B Mitra" w:hint="cs"/>
          <w:b w:val="0"/>
          <w:bCs w:val="0"/>
          <w:color w:val="000000" w:themeColor="text1"/>
          <w:sz w:val="28"/>
          <w:szCs w:val="28"/>
          <w:rtl/>
        </w:rPr>
        <w:t xml:space="preserve">) را صادر فرمایید. </w:t>
      </w:r>
    </w:p>
    <w:tbl>
      <w:tblPr>
        <w:tblStyle w:val="TableGrid"/>
        <w:bidiVisual/>
        <w:tblW w:w="9492" w:type="dxa"/>
        <w:jc w:val="center"/>
        <w:tblLook w:val="04A0" w:firstRow="1" w:lastRow="0" w:firstColumn="1" w:lastColumn="0" w:noHBand="0" w:noVBand="1"/>
      </w:tblPr>
      <w:tblGrid>
        <w:gridCol w:w="2114"/>
        <w:gridCol w:w="1792"/>
        <w:gridCol w:w="2069"/>
        <w:gridCol w:w="1708"/>
        <w:gridCol w:w="1809"/>
      </w:tblGrid>
      <w:tr w:rsidR="0082075B" w:rsidRPr="00A461DE" w:rsidTr="002F192E">
        <w:trPr>
          <w:trHeight w:val="534"/>
          <w:jc w:val="center"/>
        </w:trPr>
        <w:tc>
          <w:tcPr>
            <w:tcW w:w="21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5B" w:rsidRPr="0003430B" w:rsidRDefault="0082075B" w:rsidP="002F192E">
            <w:pPr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</w:rPr>
            </w:pPr>
            <w:bookmarkStart w:id="0" w:name="_GoBack" w:colFirst="1" w:colLast="1"/>
            <w:r w:rsidRPr="0003430B">
              <w:rPr>
                <w:rFonts w:cs="B Zar" w:hint="cs"/>
                <w:b/>
                <w:bCs/>
                <w:color w:val="000000" w:themeColor="text1"/>
                <w:rtl/>
              </w:rPr>
              <w:t>نام مجري</w:t>
            </w:r>
          </w:p>
          <w:p w:rsidR="0082075B" w:rsidRPr="0003430B" w:rsidRDefault="0082075B" w:rsidP="002F192E">
            <w:pPr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03430B">
              <w:rPr>
                <w:rFonts w:cs="B Zar" w:hint="cs"/>
                <w:b/>
                <w:bCs/>
                <w:color w:val="000000" w:themeColor="text1"/>
                <w:rtl/>
              </w:rPr>
              <w:t>(پژوهشگر)</w:t>
            </w:r>
          </w:p>
        </w:tc>
        <w:tc>
          <w:tcPr>
            <w:tcW w:w="15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5B" w:rsidRPr="0003430B" w:rsidRDefault="0082075B" w:rsidP="002F192E">
            <w:pPr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</w:rPr>
            </w:pPr>
            <w:r w:rsidRPr="0003430B">
              <w:rPr>
                <w:rFonts w:cs="B Zar" w:hint="cs"/>
                <w:b/>
                <w:bCs/>
                <w:color w:val="000000" w:themeColor="text1"/>
                <w:rtl/>
              </w:rPr>
              <w:t>کل مبلغ واریزی (ریال)</w:t>
            </w:r>
          </w:p>
        </w:tc>
        <w:tc>
          <w:tcPr>
            <w:tcW w:w="21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5B" w:rsidRPr="0003430B" w:rsidRDefault="0082075B" w:rsidP="002F192E">
            <w:pPr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</w:rPr>
            </w:pPr>
            <w:r w:rsidRPr="0003430B">
              <w:rPr>
                <w:rFonts w:cs="B Zar" w:hint="cs"/>
                <w:b/>
                <w:bCs/>
                <w:color w:val="000000" w:themeColor="text1"/>
                <w:rtl/>
              </w:rPr>
              <w:t>سهم بالاسري دانشگاه(10%)</w:t>
            </w:r>
          </w:p>
        </w:tc>
        <w:tc>
          <w:tcPr>
            <w:tcW w:w="3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03430B" w:rsidRDefault="0082075B" w:rsidP="002F192E">
            <w:pPr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</w:rPr>
            </w:pPr>
            <w:r w:rsidRPr="0003430B">
              <w:rPr>
                <w:rFonts w:cs="B Zar" w:hint="cs"/>
                <w:b/>
                <w:bCs/>
                <w:color w:val="000000" w:themeColor="text1"/>
                <w:rtl/>
              </w:rPr>
              <w:t>سهم پژوهشگر(90%)</w:t>
            </w:r>
          </w:p>
        </w:tc>
      </w:tr>
      <w:bookmarkEnd w:id="0"/>
      <w:tr w:rsidR="0082075B" w:rsidRPr="00A461DE" w:rsidTr="002F192E">
        <w:trPr>
          <w:trHeight w:val="439"/>
          <w:jc w:val="center"/>
        </w:trPr>
        <w:tc>
          <w:tcPr>
            <w:tcW w:w="21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A461DE" w:rsidRDefault="0082075B" w:rsidP="002F192E">
            <w:pPr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A461DE" w:rsidRDefault="0082075B" w:rsidP="002F192E">
            <w:pPr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A461DE" w:rsidRDefault="0082075B" w:rsidP="002F192E">
            <w:pPr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2075B" w:rsidRPr="00EF6CC4" w:rsidRDefault="0082075B" w:rsidP="002F192E">
            <w:pPr>
              <w:spacing w:line="240" w:lineRule="auto"/>
              <w:jc w:val="center"/>
              <w:rPr>
                <w:rFonts w:cs="B Zar"/>
                <w:b/>
                <w:bCs/>
                <w:i/>
                <w:iCs/>
                <w:color w:val="000000" w:themeColor="text1"/>
                <w:highlight w:val="yellow"/>
                <w:rtl/>
              </w:rPr>
            </w:pPr>
            <w:r w:rsidRPr="00EF6CC4">
              <w:rPr>
                <w:rFonts w:cs="B Zar" w:hint="cs"/>
                <w:b/>
                <w:bCs/>
                <w:color w:val="000000" w:themeColor="text1"/>
                <w:highlight w:val="yellow"/>
                <w:rtl/>
              </w:rPr>
              <w:t>000/500/677/2</w:t>
            </w:r>
          </w:p>
        </w:tc>
      </w:tr>
      <w:tr w:rsidR="0082075B" w:rsidRPr="00A461DE" w:rsidTr="002F192E">
        <w:trPr>
          <w:trHeight w:val="540"/>
          <w:jc w:val="center"/>
        </w:trPr>
        <w:tc>
          <w:tcPr>
            <w:tcW w:w="21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A461DE" w:rsidRDefault="0082075B" w:rsidP="002F192E">
            <w:pPr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A461DE" w:rsidRDefault="0082075B" w:rsidP="002F192E">
            <w:pPr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75B" w:rsidRPr="00A461DE" w:rsidRDefault="0082075B" w:rsidP="002F192E">
            <w:pPr>
              <w:rPr>
                <w:rFonts w:cs="B Zar"/>
                <w:b/>
                <w:bCs/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5B" w:rsidRPr="00A461DE" w:rsidRDefault="0082075B" w:rsidP="002F192E">
            <w:pPr>
              <w:spacing w:line="480" w:lineRule="auto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  <w:r w:rsidRPr="003319BC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هزینه های پژوهش 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75B" w:rsidRPr="00A461DE" w:rsidRDefault="0082075B" w:rsidP="002F192E">
            <w:pPr>
              <w:spacing w:line="480" w:lineRule="auto"/>
              <w:jc w:val="center"/>
              <w:rPr>
                <w:rFonts w:cs="B Zar"/>
                <w:b/>
                <w:bCs/>
                <w:color w:val="000000" w:themeColor="text1"/>
              </w:rPr>
            </w:pPr>
            <w:r w:rsidRPr="00A461DE">
              <w:rPr>
                <w:rFonts w:cs="B Zar" w:hint="cs"/>
                <w:b/>
                <w:bCs/>
                <w:color w:val="000000" w:themeColor="text1"/>
                <w:rtl/>
              </w:rPr>
              <w:t xml:space="preserve">حق الزحمه پژوهش </w:t>
            </w:r>
          </w:p>
        </w:tc>
      </w:tr>
      <w:tr w:rsidR="0082075B" w:rsidRPr="00A461DE" w:rsidTr="003319BC">
        <w:trPr>
          <w:trHeight w:val="69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5B" w:rsidRPr="004542A9" w:rsidRDefault="0082075B" w:rsidP="002F192E">
            <w:pPr>
              <w:tabs>
                <w:tab w:val="left" w:pos="2655"/>
              </w:tabs>
              <w:spacing w:line="240" w:lineRule="auto"/>
              <w:jc w:val="center"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F6CC4">
              <w:rPr>
                <w:rFonts w:cs="B Zar" w:hint="cs"/>
                <w:color w:val="000000" w:themeColor="text1"/>
                <w:sz w:val="24"/>
                <w:szCs w:val="24"/>
                <w:highlight w:val="yellow"/>
                <w:rtl/>
                <w:lang w:bidi="fa-IR"/>
              </w:rPr>
              <w:t>عبدالرضا رشنو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5B" w:rsidRPr="00EF6CC4" w:rsidRDefault="0082075B" w:rsidP="002F192E">
            <w:pPr>
              <w:tabs>
                <w:tab w:val="left" w:pos="2655"/>
              </w:tabs>
              <w:spacing w:line="240" w:lineRule="auto"/>
              <w:jc w:val="center"/>
              <w:rPr>
                <w:rFonts w:cs="B Zar"/>
                <w:color w:val="000000" w:themeColor="text1"/>
                <w:highlight w:val="yellow"/>
                <w:rtl/>
              </w:rPr>
            </w:pPr>
            <w:r w:rsidRPr="00EF6CC4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highlight w:val="yellow"/>
                <w:rtl/>
              </w:rPr>
              <w:t>000/000/975/2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75B" w:rsidRPr="00EF6CC4" w:rsidRDefault="0082075B" w:rsidP="002F192E">
            <w:pPr>
              <w:tabs>
                <w:tab w:val="left" w:pos="2655"/>
              </w:tabs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highlight w:val="yellow"/>
              </w:rPr>
            </w:pPr>
            <w:r w:rsidRPr="00EF6CC4">
              <w:rPr>
                <w:rFonts w:cs="B Zar" w:hint="cs"/>
                <w:b/>
                <w:bCs/>
                <w:color w:val="000000" w:themeColor="text1"/>
                <w:highlight w:val="yellow"/>
                <w:rtl/>
              </w:rPr>
              <w:t>000/500/297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5B" w:rsidRPr="00A461DE" w:rsidRDefault="0082075B" w:rsidP="002F192E">
            <w:pPr>
              <w:tabs>
                <w:tab w:val="left" w:pos="2655"/>
              </w:tabs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75B" w:rsidRPr="00A461DE" w:rsidRDefault="0082075B" w:rsidP="002F192E">
            <w:pPr>
              <w:tabs>
                <w:tab w:val="left" w:pos="2655"/>
              </w:tabs>
              <w:spacing w:line="240" w:lineRule="auto"/>
              <w:jc w:val="center"/>
              <w:rPr>
                <w:rFonts w:cs="B Zar"/>
                <w:b/>
                <w:bCs/>
                <w:color w:val="000000" w:themeColor="text1"/>
                <w:rtl/>
              </w:rPr>
            </w:pPr>
          </w:p>
        </w:tc>
      </w:tr>
    </w:tbl>
    <w:p w:rsidR="0082075B" w:rsidRPr="00A461DE" w:rsidRDefault="0082075B" w:rsidP="0082075B">
      <w:pPr>
        <w:spacing w:after="0" w:line="240" w:lineRule="auto"/>
        <w:rPr>
          <w:rFonts w:cs="B Zar"/>
          <w:color w:val="000000" w:themeColor="text1"/>
          <w:rtl/>
        </w:rPr>
      </w:pPr>
    </w:p>
    <w:p w:rsidR="0082075B" w:rsidRPr="00A461DE" w:rsidRDefault="0082075B" w:rsidP="0082075B">
      <w:pPr>
        <w:spacing w:after="0" w:line="240" w:lineRule="auto"/>
        <w:jc w:val="center"/>
        <w:rPr>
          <w:rFonts w:cs="B Zar"/>
          <w:b/>
          <w:bCs/>
          <w:color w:val="000000" w:themeColor="text1"/>
          <w:rtl/>
        </w:rPr>
      </w:pPr>
      <w:r w:rsidRPr="00A461DE">
        <w:rPr>
          <w:rFonts w:cs="B Zar" w:hint="cs"/>
          <w:color w:val="000000" w:themeColor="text1"/>
          <w:rtl/>
        </w:rPr>
        <w:t xml:space="preserve">                                                                                                           </w:t>
      </w:r>
      <w:r w:rsidRPr="00A461DE">
        <w:rPr>
          <w:rFonts w:cs="B Zar" w:hint="cs"/>
          <w:b/>
          <w:bCs/>
          <w:color w:val="000000" w:themeColor="text1"/>
          <w:rtl/>
        </w:rPr>
        <w:t xml:space="preserve"> </w:t>
      </w:r>
    </w:p>
    <w:p w:rsidR="0082075B" w:rsidRPr="00A461DE" w:rsidRDefault="0082075B" w:rsidP="0082075B">
      <w:pPr>
        <w:spacing w:after="0" w:line="240" w:lineRule="auto"/>
        <w:jc w:val="center"/>
        <w:rPr>
          <w:rFonts w:cs="B Zar"/>
          <w:b/>
          <w:bCs/>
          <w:color w:val="000000" w:themeColor="text1"/>
          <w:rtl/>
        </w:rPr>
      </w:pPr>
      <w:r w:rsidRPr="00A461DE">
        <w:rPr>
          <w:rFonts w:cs="B Zar" w:hint="cs"/>
          <w:b/>
          <w:bCs/>
          <w:color w:val="000000" w:themeColor="text1"/>
          <w:rtl/>
        </w:rPr>
        <w:t xml:space="preserve">                                                                                          معاون پژوهش و فناوري </w:t>
      </w:r>
    </w:p>
    <w:p w:rsidR="0082075B" w:rsidRPr="00A461DE" w:rsidRDefault="0082075B" w:rsidP="0082075B">
      <w:pPr>
        <w:spacing w:after="0" w:line="240" w:lineRule="auto"/>
        <w:rPr>
          <w:rFonts w:cs="B Zar"/>
          <w:b/>
          <w:bCs/>
          <w:color w:val="000000" w:themeColor="text1"/>
          <w:rtl/>
        </w:rPr>
      </w:pPr>
    </w:p>
    <w:p w:rsidR="003D1728" w:rsidRDefault="003D1728" w:rsidP="0082075B">
      <w:pPr>
        <w:bidi/>
      </w:pPr>
    </w:p>
    <w:sectPr w:rsidR="003D1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5B"/>
    <w:rsid w:val="003319BC"/>
    <w:rsid w:val="003D1728"/>
    <w:rsid w:val="008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BE9113C-2C68-477B-9D0F-9F02BF36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75B"/>
    <w:pPr>
      <w:spacing w:line="256" w:lineRule="auto"/>
    </w:pPr>
  </w:style>
  <w:style w:type="paragraph" w:styleId="Heading5">
    <w:name w:val="heading 5"/>
    <w:basedOn w:val="Normal"/>
    <w:link w:val="Heading5Char"/>
    <w:uiPriority w:val="9"/>
    <w:qFormat/>
    <w:rsid w:val="00820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2075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2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2024-09-14T07:48:00Z</dcterms:created>
  <dcterms:modified xsi:type="dcterms:W3CDTF">2024-09-14T07:52:00Z</dcterms:modified>
</cp:coreProperties>
</file>